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27F" w14:textId="4E255FFC" w:rsidR="00A27383" w:rsidRPr="00DA33F1" w:rsidRDefault="00E00046" w:rsidP="00AD388E">
      <w:pPr>
        <w:pStyle w:val="Title"/>
        <w:pBdr>
          <w:bottom w:val="single" w:sz="12" w:space="1" w:color="39A5B7" w:themeColor="accent1"/>
        </w:pBdr>
        <w:jc w:val="center"/>
        <w:rPr>
          <w:rFonts w:ascii="Bauhaus 93" w:hAnsi="Bauhaus 93"/>
          <w:sz w:val="22"/>
        </w:rPr>
      </w:pPr>
      <w:r w:rsidRPr="00DA33F1">
        <w:rPr>
          <w:rFonts w:ascii="Bauhaus 93" w:hAnsi="Bauhaus 93"/>
          <w:color w:val="FF0000"/>
          <w:sz w:val="22"/>
        </w:rPr>
        <w:t>Red River Charter Academy</w:t>
      </w:r>
    </w:p>
    <w:p w14:paraId="0AE01D18" w14:textId="6641F996" w:rsidR="008A2C78" w:rsidRPr="00DA33F1" w:rsidRDefault="008A2C78" w:rsidP="00AD388E">
      <w:pPr>
        <w:pStyle w:val="Title"/>
        <w:pBdr>
          <w:bottom w:val="single" w:sz="12" w:space="1" w:color="39A5B7" w:themeColor="accent1"/>
        </w:pBdr>
        <w:jc w:val="center"/>
        <w:rPr>
          <w:rFonts w:ascii="Bauhaus 93" w:hAnsi="Bauhaus 93"/>
          <w:color w:val="002060"/>
          <w:sz w:val="22"/>
        </w:rPr>
      </w:pPr>
      <w:r w:rsidRPr="00DA33F1">
        <w:rPr>
          <w:rFonts w:ascii="Bauhaus 93" w:hAnsi="Bauhaus 93"/>
          <w:color w:val="002060"/>
          <w:sz w:val="22"/>
        </w:rPr>
        <w:t xml:space="preserve">Charles Jones, Executive </w:t>
      </w:r>
      <w:r w:rsidR="00AD388E" w:rsidRPr="00DA33F1">
        <w:rPr>
          <w:rFonts w:ascii="Bauhaus 93" w:hAnsi="Bauhaus 93"/>
          <w:color w:val="002060"/>
          <w:sz w:val="22"/>
        </w:rPr>
        <w:t>Directo</w:t>
      </w:r>
      <w:r w:rsidR="00853D6B" w:rsidRPr="00DA33F1">
        <w:rPr>
          <w:rFonts w:ascii="Bauhaus 93" w:hAnsi="Bauhaus 93"/>
          <w:color w:val="002060"/>
          <w:sz w:val="22"/>
        </w:rPr>
        <w:t xml:space="preserve">r* </w:t>
      </w:r>
      <w:r w:rsidR="00174A6C" w:rsidRPr="00DA33F1">
        <w:rPr>
          <w:rFonts w:ascii="Bauhaus 93" w:hAnsi="Bauhaus 93"/>
          <w:color w:val="002060"/>
          <w:sz w:val="22"/>
        </w:rPr>
        <w:t>DeEtte Loyd, Principal</w:t>
      </w:r>
      <w:r w:rsidR="00853D6B" w:rsidRPr="00DA33F1">
        <w:rPr>
          <w:rFonts w:ascii="Bauhaus 93" w:hAnsi="Bauhaus 93"/>
          <w:color w:val="002060"/>
          <w:sz w:val="22"/>
        </w:rPr>
        <w:t>* Joseph Sonnier, Assistant</w:t>
      </w:r>
      <w:r w:rsidR="00174A6C" w:rsidRPr="00DA33F1">
        <w:rPr>
          <w:rFonts w:ascii="Bauhaus 93" w:hAnsi="Bauhaus 93"/>
          <w:color w:val="002060"/>
          <w:sz w:val="22"/>
        </w:rPr>
        <w:t xml:space="preserve"> Principal</w:t>
      </w:r>
    </w:p>
    <w:p w14:paraId="001135EC" w14:textId="77777777" w:rsidR="00AD388E" w:rsidRPr="00DA33F1" w:rsidRDefault="00AD388E" w:rsidP="00AD388E">
      <w:pPr>
        <w:pStyle w:val="Title"/>
        <w:pBdr>
          <w:bottom w:val="single" w:sz="12" w:space="1" w:color="39A5B7" w:themeColor="accent1"/>
        </w:pBdr>
        <w:jc w:val="center"/>
        <w:rPr>
          <w:rFonts w:ascii="Univers" w:hAnsi="Univers"/>
          <w:sz w:val="22"/>
        </w:rPr>
      </w:pPr>
      <w:r w:rsidRPr="00DA33F1">
        <w:rPr>
          <w:rFonts w:ascii="Univers" w:hAnsi="Univers"/>
          <w:color w:val="002060"/>
          <w:sz w:val="22"/>
        </w:rPr>
        <w:t>1869 St. Jean Street, Mansura, LA 71350 | 318-409-4015 | redrivercharter.org</w:t>
      </w:r>
    </w:p>
    <w:p w14:paraId="61AEC02D" w14:textId="77777777" w:rsidR="00645B68" w:rsidRDefault="00645B68">
      <w:pPr>
        <w:rPr>
          <w:color w:val="002060"/>
        </w:rPr>
      </w:pPr>
    </w:p>
    <w:p w14:paraId="2C20F10D" w14:textId="734B1FAF" w:rsidR="00677274" w:rsidRDefault="00677274" w:rsidP="00677274">
      <w:pPr>
        <w:jc w:val="center"/>
        <w:rPr>
          <w:color w:val="002060"/>
        </w:rPr>
      </w:pPr>
      <w:r>
        <w:rPr>
          <w:color w:val="002060"/>
        </w:rPr>
        <w:t>Budget Completion Notice</w:t>
      </w:r>
    </w:p>
    <w:p w14:paraId="5896E4DE" w14:textId="33C50CCE" w:rsidR="00677274" w:rsidRDefault="00677274" w:rsidP="00677274">
      <w:pPr>
        <w:rPr>
          <w:rFonts w:eastAsia="Times New Roman"/>
          <w:u w:val="single"/>
        </w:rPr>
      </w:pPr>
      <w:r>
        <w:rPr>
          <w:rFonts w:eastAsia="Times New Roman"/>
          <w:u w:val="single"/>
        </w:rPr>
        <w:t xml:space="preserve">Red River Charter Academy hereby gives notice that it has taken all action required by law for the adoption of its budget for the fiscal year ending June 30, 2023. Including public notice of availability for public inspection and holding a public hearing </w:t>
      </w:r>
      <w:r>
        <w:rPr>
          <w:rFonts w:eastAsia="Times New Roman"/>
          <w:u w:val="single"/>
        </w:rPr>
        <w:t>thereon</w:t>
      </w:r>
      <w:r>
        <w:rPr>
          <w:rFonts w:eastAsia="Times New Roman"/>
          <w:u w:val="single"/>
        </w:rPr>
        <w:t xml:space="preserve"> before adopting its budget. </w:t>
      </w:r>
    </w:p>
    <w:p w14:paraId="08530066" w14:textId="77777777" w:rsidR="00677274" w:rsidRDefault="00677274" w:rsidP="00677274">
      <w:pPr>
        <w:rPr>
          <w:rFonts w:eastAsia="Times New Roman"/>
          <w:u w:val="single"/>
        </w:rPr>
      </w:pPr>
    </w:p>
    <w:p w14:paraId="22C5A5A6" w14:textId="47F05F28" w:rsidR="00677274" w:rsidRDefault="00677274" w:rsidP="00677274">
      <w:pPr>
        <w:rPr>
          <w:rFonts w:eastAsia="Times New Roman"/>
        </w:rPr>
      </w:pPr>
      <w:r w:rsidRPr="00677274">
        <w:rPr>
          <w:rFonts w:eastAsia="Times New Roman"/>
        </w:rPr>
        <w:t>Respectfully submitted,</w:t>
      </w:r>
    </w:p>
    <w:p w14:paraId="2AA5CA9F" w14:textId="05F2D38F" w:rsidR="00677274" w:rsidRPr="00677274" w:rsidRDefault="00677274" w:rsidP="00677274">
      <w:pPr>
        <w:rPr>
          <w:rFonts w:ascii="Blackadder ITC" w:eastAsia="Times New Roman" w:hAnsi="Blackadder ITC"/>
          <w:sz w:val="32"/>
          <w:szCs w:val="32"/>
        </w:rPr>
      </w:pPr>
      <w:r w:rsidRPr="00677274">
        <w:rPr>
          <w:rFonts w:ascii="Blackadder ITC" w:eastAsia="Times New Roman" w:hAnsi="Blackadder ITC"/>
          <w:sz w:val="32"/>
          <w:szCs w:val="32"/>
        </w:rPr>
        <w:t>Charles G. Jones</w:t>
      </w:r>
    </w:p>
    <w:p w14:paraId="00EE1E92" w14:textId="0D05E3F1" w:rsidR="00677274" w:rsidRDefault="00677274" w:rsidP="00677274">
      <w:pPr>
        <w:rPr>
          <w:rFonts w:eastAsia="Times New Roman"/>
        </w:rPr>
      </w:pPr>
      <w:r>
        <w:rPr>
          <w:rFonts w:eastAsia="Times New Roman"/>
        </w:rPr>
        <w:t>Charles G. Jones</w:t>
      </w:r>
    </w:p>
    <w:p w14:paraId="63E685A4" w14:textId="7F13EBC6" w:rsidR="00677274" w:rsidRDefault="00677274" w:rsidP="00677274">
      <w:pPr>
        <w:rPr>
          <w:rFonts w:eastAsia="Times New Roman"/>
        </w:rPr>
      </w:pPr>
      <w:r>
        <w:rPr>
          <w:rFonts w:eastAsia="Times New Roman"/>
        </w:rPr>
        <w:t>Executive Director-RRCA</w:t>
      </w:r>
    </w:p>
    <w:p w14:paraId="2C282DA5" w14:textId="70FAA243" w:rsidR="00677274" w:rsidRPr="00677274" w:rsidRDefault="00677274" w:rsidP="00677274">
      <w:pPr>
        <w:rPr>
          <w:rFonts w:eastAsia="Times New Roman"/>
        </w:rPr>
      </w:pPr>
    </w:p>
    <w:p w14:paraId="0F2365B9" w14:textId="77777777" w:rsidR="00677274" w:rsidRDefault="00677274" w:rsidP="00677274">
      <w:pPr>
        <w:rPr>
          <w:rFonts w:eastAsia="Times New Roman"/>
          <w:u w:val="single"/>
        </w:rPr>
      </w:pPr>
    </w:p>
    <w:p w14:paraId="58AC8F12" w14:textId="77777777" w:rsidR="00677274" w:rsidRDefault="00677274" w:rsidP="00677274">
      <w:pPr>
        <w:rPr>
          <w:rFonts w:eastAsia="Times New Roman"/>
          <w:u w:val="single"/>
        </w:rPr>
      </w:pPr>
    </w:p>
    <w:p w14:paraId="78921020" w14:textId="1ED8490F" w:rsidR="00677274" w:rsidRPr="00677274" w:rsidRDefault="00677274" w:rsidP="00677274">
      <w:pPr>
        <w:rPr>
          <w:rFonts w:eastAsia="Times New Roman"/>
        </w:rPr>
      </w:pPr>
    </w:p>
    <w:p w14:paraId="6706B851" w14:textId="77777777" w:rsidR="00677274" w:rsidRDefault="00677274" w:rsidP="00677274">
      <w:pPr>
        <w:rPr>
          <w:color w:val="002060"/>
        </w:rPr>
      </w:pPr>
    </w:p>
    <w:p w14:paraId="74A0C001" w14:textId="55F2D09C" w:rsidR="00677274" w:rsidRPr="00677274" w:rsidRDefault="00677274" w:rsidP="00677274">
      <w:pPr>
        <w:tabs>
          <w:tab w:val="left" w:pos="4245"/>
        </w:tabs>
      </w:pPr>
      <w:r>
        <w:tab/>
      </w:r>
    </w:p>
    <w:sectPr w:rsidR="00677274" w:rsidRPr="00677274" w:rsidSect="00673C35">
      <w:footerReference w:type="default" r:id="rId11"/>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FFBD" w14:textId="77777777" w:rsidR="00F205CC" w:rsidRDefault="00F205CC">
      <w:pPr>
        <w:spacing w:after="0"/>
      </w:pPr>
      <w:r>
        <w:separator/>
      </w:r>
    </w:p>
  </w:endnote>
  <w:endnote w:type="continuationSeparator" w:id="0">
    <w:p w14:paraId="6AF942E0" w14:textId="77777777" w:rsidR="00F205CC" w:rsidRDefault="00F205CC">
      <w:pPr>
        <w:spacing w:after="0"/>
      </w:pPr>
      <w:r>
        <w:continuationSeparator/>
      </w:r>
    </w:p>
  </w:endnote>
  <w:endnote w:type="continuationNotice" w:id="1">
    <w:p w14:paraId="25F9DED4" w14:textId="77777777" w:rsidR="00F205CC" w:rsidRDefault="00F20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CCC" w14:textId="77777777" w:rsidR="00075EB7"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6F00" w14:textId="77777777" w:rsidR="00F205CC" w:rsidRDefault="00F205CC">
      <w:pPr>
        <w:spacing w:after="0"/>
      </w:pPr>
      <w:r>
        <w:separator/>
      </w:r>
    </w:p>
  </w:footnote>
  <w:footnote w:type="continuationSeparator" w:id="0">
    <w:p w14:paraId="35992C0F" w14:textId="77777777" w:rsidR="00F205CC" w:rsidRDefault="00F205CC">
      <w:pPr>
        <w:spacing w:after="0"/>
      </w:pPr>
      <w:r>
        <w:continuationSeparator/>
      </w:r>
    </w:p>
  </w:footnote>
  <w:footnote w:type="continuationNotice" w:id="1">
    <w:p w14:paraId="2ACD57C8" w14:textId="77777777" w:rsidR="00F205CC" w:rsidRDefault="00F205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E71AB2"/>
    <w:multiLevelType w:val="hybridMultilevel"/>
    <w:tmpl w:val="88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5447959">
    <w:abstractNumId w:val="9"/>
  </w:num>
  <w:num w:numId="2" w16cid:durableId="1403335681">
    <w:abstractNumId w:val="9"/>
  </w:num>
  <w:num w:numId="3" w16cid:durableId="83034274">
    <w:abstractNumId w:val="8"/>
  </w:num>
  <w:num w:numId="4" w16cid:durableId="2024355987">
    <w:abstractNumId w:val="8"/>
  </w:num>
  <w:num w:numId="5" w16cid:durableId="2068449538">
    <w:abstractNumId w:val="7"/>
  </w:num>
  <w:num w:numId="6" w16cid:durableId="1828938632">
    <w:abstractNumId w:val="6"/>
  </w:num>
  <w:num w:numId="7" w16cid:durableId="1037855759">
    <w:abstractNumId w:val="5"/>
  </w:num>
  <w:num w:numId="8" w16cid:durableId="572739249">
    <w:abstractNumId w:val="4"/>
  </w:num>
  <w:num w:numId="9" w16cid:durableId="839393868">
    <w:abstractNumId w:val="3"/>
  </w:num>
  <w:num w:numId="10" w16cid:durableId="1501040994">
    <w:abstractNumId w:val="2"/>
  </w:num>
  <w:num w:numId="11" w16cid:durableId="1131945877">
    <w:abstractNumId w:val="1"/>
  </w:num>
  <w:num w:numId="12" w16cid:durableId="462965239">
    <w:abstractNumId w:val="0"/>
  </w:num>
  <w:num w:numId="13" w16cid:durableId="1585870668">
    <w:abstractNumId w:val="12"/>
  </w:num>
  <w:num w:numId="14" w16cid:durableId="869488600">
    <w:abstractNumId w:val="14"/>
  </w:num>
  <w:num w:numId="15" w16cid:durableId="603612291">
    <w:abstractNumId w:val="13"/>
  </w:num>
  <w:num w:numId="16" w16cid:durableId="1274820835">
    <w:abstractNumId w:val="10"/>
  </w:num>
  <w:num w:numId="17" w16cid:durableId="140081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46"/>
    <w:rsid w:val="00032222"/>
    <w:rsid w:val="00043C9F"/>
    <w:rsid w:val="00052149"/>
    <w:rsid w:val="00075EB7"/>
    <w:rsid w:val="000D5AB1"/>
    <w:rsid w:val="00174A6C"/>
    <w:rsid w:val="001776CC"/>
    <w:rsid w:val="002045EB"/>
    <w:rsid w:val="00220975"/>
    <w:rsid w:val="002306A9"/>
    <w:rsid w:val="00240A98"/>
    <w:rsid w:val="00293B83"/>
    <w:rsid w:val="002A23F1"/>
    <w:rsid w:val="002B1FA2"/>
    <w:rsid w:val="00302A2C"/>
    <w:rsid w:val="003226DE"/>
    <w:rsid w:val="00381669"/>
    <w:rsid w:val="00454CCA"/>
    <w:rsid w:val="004C660E"/>
    <w:rsid w:val="0052105A"/>
    <w:rsid w:val="0053033E"/>
    <w:rsid w:val="00542020"/>
    <w:rsid w:val="00645B68"/>
    <w:rsid w:val="00673C35"/>
    <w:rsid w:val="00677274"/>
    <w:rsid w:val="00685797"/>
    <w:rsid w:val="006920C2"/>
    <w:rsid w:val="006A3CE7"/>
    <w:rsid w:val="0076387D"/>
    <w:rsid w:val="007A19C4"/>
    <w:rsid w:val="007A68E2"/>
    <w:rsid w:val="007C116B"/>
    <w:rsid w:val="007C6812"/>
    <w:rsid w:val="008246BB"/>
    <w:rsid w:val="00836675"/>
    <w:rsid w:val="00853D6B"/>
    <w:rsid w:val="00883B78"/>
    <w:rsid w:val="008A2C78"/>
    <w:rsid w:val="008C4756"/>
    <w:rsid w:val="008F15C5"/>
    <w:rsid w:val="009047A2"/>
    <w:rsid w:val="00965D17"/>
    <w:rsid w:val="00966D91"/>
    <w:rsid w:val="00992C16"/>
    <w:rsid w:val="00A27383"/>
    <w:rsid w:val="00A736B0"/>
    <w:rsid w:val="00AB5A42"/>
    <w:rsid w:val="00AD09E5"/>
    <w:rsid w:val="00AD388E"/>
    <w:rsid w:val="00B444AA"/>
    <w:rsid w:val="00C83E3C"/>
    <w:rsid w:val="00CE6350"/>
    <w:rsid w:val="00D02A74"/>
    <w:rsid w:val="00D04107"/>
    <w:rsid w:val="00D05881"/>
    <w:rsid w:val="00D905F1"/>
    <w:rsid w:val="00DA33F1"/>
    <w:rsid w:val="00DC0AE4"/>
    <w:rsid w:val="00DF56DD"/>
    <w:rsid w:val="00E00046"/>
    <w:rsid w:val="00E41B5B"/>
    <w:rsid w:val="00E62571"/>
    <w:rsid w:val="00EB767B"/>
    <w:rsid w:val="00EF7AF8"/>
    <w:rsid w:val="00F205CC"/>
    <w:rsid w:val="00F27000"/>
    <w:rsid w:val="00F91FF1"/>
    <w:rsid w:val="00FE3323"/>
    <w:rsid w:val="1E484F2C"/>
    <w:rsid w:val="55250BEA"/>
    <w:rsid w:val="5BCCC44B"/>
    <w:rsid w:val="647E18EC"/>
    <w:rsid w:val="7F96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6169"/>
  <w15:chartTrackingRefBased/>
  <w15:docId w15:val="{D17212CC-0936-49B0-BF3E-DCADC2AC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next w:val="Normal"/>
    <w:uiPriority w:val="34"/>
    <w:unhideWhenUsed/>
    <w:qFormat/>
    <w:rsid w:val="00E41B5B"/>
    <w:pPr>
      <w:ind w:left="720"/>
      <w:contextualSpacing/>
    </w:pPr>
  </w:style>
  <w:style w:type="character" w:styleId="UnresolvedMention">
    <w:name w:val="Unresolved Mention"/>
    <w:basedOn w:val="DefaultParagraphFont"/>
    <w:uiPriority w:val="99"/>
    <w:semiHidden/>
    <w:unhideWhenUsed/>
    <w:rsid w:val="00D0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Students and Families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B85EFB380B34282EE512E6CE4D1C5" ma:contentTypeVersion="13" ma:contentTypeDescription="Create a new document." ma:contentTypeScope="" ma:versionID="2954871ba416dac1cc47b9ea079307b3">
  <xsd:schema xmlns:xsd="http://www.w3.org/2001/XMLSchema" xmlns:xs="http://www.w3.org/2001/XMLSchema" xmlns:p="http://schemas.microsoft.com/office/2006/metadata/properties" xmlns:ns3="61f79919-f81b-49d6-bcfb-b7b6e16cf190" xmlns:ns4="4802d65c-e641-46b5-bd7c-ce50b25b2ab5" targetNamespace="http://schemas.microsoft.com/office/2006/metadata/properties" ma:root="true" ma:fieldsID="3bb1ea01f1643e3d404febe04998fb65" ns3:_="" ns4:_="">
    <xsd:import namespace="61f79919-f81b-49d6-bcfb-b7b6e16cf190"/>
    <xsd:import namespace="4802d65c-e641-46b5-bd7c-ce50b25b2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9919-f81b-49d6-bcfb-b7b6e16cf1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d65c-e641-46b5-bd7c-ce50b25b2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EE59A4-31AC-4D49-BCCA-8BC225801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3ECF3-F46B-41BA-824A-0296BF58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79919-f81b-49d6-bcfb-b7b6e16cf190"/>
    <ds:schemaRef ds:uri="4802d65c-e641-46b5-bd7c-ce50b25b2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4399A-0C13-4035-BB02-BAEEF3987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letter (blue)</Template>
  <TotalTime>4</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Links>
    <vt:vector size="6" baseType="variant">
      <vt:variant>
        <vt:i4>6946893</vt:i4>
      </vt:variant>
      <vt:variant>
        <vt:i4>0</vt:i4>
      </vt:variant>
      <vt:variant>
        <vt:i4>0</vt:i4>
      </vt:variant>
      <vt:variant>
        <vt:i4>5</vt:i4>
      </vt:variant>
      <vt:variant>
        <vt:lpwstr>mailto:administration@redrivercharter.org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Please be sure you have completed a WITHDRAWAL form from your previous school to let them know your child will be attending RRC</dc:creator>
  <cp:keywords/>
  <dc:description/>
  <cp:lastModifiedBy>Charles Jones</cp:lastModifiedBy>
  <cp:revision>2</cp:revision>
  <cp:lastPrinted>2021-06-04T19:28:00Z</cp:lastPrinted>
  <dcterms:created xsi:type="dcterms:W3CDTF">2023-08-05T17:01:00Z</dcterms:created>
  <dcterms:modified xsi:type="dcterms:W3CDTF">2023-08-05T17:01:00Z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0x0101009B5B85EFB380B34282EE512E6CE4D1C5</vt:lpwstr>
  </property>
</Properties>
</file>